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0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8649D8" w14:paraId="7D9F3BF3" w14:textId="77777777" w:rsidTr="00E0066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0CC80" w14:textId="6A5093FE" w:rsidR="008649D8" w:rsidRPr="00AF304A" w:rsidRDefault="008649D8" w:rsidP="00AF304A">
            <w:pPr>
              <w:tabs>
                <w:tab w:val="left" w:pos="142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AF304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Nonmember Districts and Private Schools Fee Agreement</w:t>
            </w:r>
            <w:r w:rsidR="00AF304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Payment Structure </w:t>
            </w:r>
          </w:p>
          <w:p w14:paraId="3F821CFF" w14:textId="43ABCB4A" w:rsidR="008649D8" w:rsidRPr="00AF304A" w:rsidRDefault="00AF304A" w:rsidP="00E0066D">
            <w:pPr>
              <w:tabs>
                <w:tab w:val="left" w:pos="1428"/>
              </w:tabs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304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2024-2025</w:t>
            </w:r>
          </w:p>
        </w:tc>
      </w:tr>
      <w:tr w:rsidR="008649D8" w14:paraId="22FD9875" w14:textId="77777777" w:rsidTr="00E0066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6E5" w14:textId="77777777" w:rsidR="008649D8" w:rsidRDefault="008649D8" w:rsidP="00E0066D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049A3582" w14:textId="77777777" w:rsidR="008649D8" w:rsidRDefault="008649D8" w:rsidP="00E0066D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11F9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Place a check in the appropriate box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, sign and return original form to Oconee RESA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  <w:p w14:paraId="30249F8B" w14:textId="77777777" w:rsidR="00AF304A" w:rsidRDefault="00AF304A" w:rsidP="00E0066D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2B036870" w14:textId="6BDB7287" w:rsidR="008649D8" w:rsidRPr="00862135" w:rsidRDefault="008649D8" w:rsidP="00E0066D">
            <w:pPr>
              <w:tabs>
                <w:tab w:val="left" w:pos="1800"/>
              </w:tabs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232A43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Pr="00232A43">
              <w:rPr>
                <w:rFonts w:asciiTheme="minorHAnsi" w:hAnsiTheme="minorHAnsi"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311F9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  <w:t>The non-refundable</w:t>
            </w:r>
            <w:r w:rsidRPr="00311F9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fees for the </w:t>
            </w:r>
            <w:r w:rsidRPr="00AF304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Oconee RESA GaTAPP Program</w:t>
            </w:r>
            <w:r w:rsidRPr="00AF304A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for a nonmember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       district/private school will be as follows.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        1.  A payment of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$5,000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for the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="00F514D0" w:rsidRPr="00F514D0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st</w:t>
            </w:r>
            <w:r w:rsidR="00F514D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of enrollment. </w:t>
            </w:r>
            <w:r w:rsidR="00AB4A78" w:rsidRPr="00862135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This</w:t>
            </w:r>
            <w:r w:rsidRPr="0086213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fee   </w:t>
            </w:r>
            <w:r w:rsidRPr="0086213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  <w:t xml:space="preserve">             covers enrollment for one year. </w:t>
            </w:r>
          </w:p>
          <w:p w14:paraId="3CCA4A9C" w14:textId="77777777" w:rsidR="008649D8" w:rsidRDefault="008649D8" w:rsidP="00E0066D">
            <w:pPr>
              <w:tabs>
                <w:tab w:val="left" w:pos="1800"/>
              </w:tabs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232A4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       2. If a candidate does not complete the program in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one year, the nonmember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br/>
            </w:r>
            <w:r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district/private school will pay additional fees as follows.</w:t>
            </w:r>
          </w:p>
          <w:p w14:paraId="379D05CF" w14:textId="7BD9A92F" w:rsidR="008649D8" w:rsidRDefault="008649D8" w:rsidP="00E0066D">
            <w:pPr>
              <w:tabs>
                <w:tab w:val="left" w:pos="1800"/>
              </w:tabs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           a.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$1,000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for the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  <w:r w:rsidR="00F514D0" w:rsidRPr="00F514D0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nd</w:t>
            </w:r>
            <w:r w:rsidR="00F514D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of enrollment.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br/>
              <w:t xml:space="preserve">            b.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$1,000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for the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3</w:t>
            </w:r>
            <w:r w:rsidRPr="00F514D0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rd</w:t>
            </w:r>
            <w:r w:rsidR="00F514D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of enrollment.</w:t>
            </w:r>
          </w:p>
          <w:p w14:paraId="1DF4A673" w14:textId="77777777" w:rsidR="008649D8" w:rsidRDefault="008649D8" w:rsidP="00E0066D">
            <w:pP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</w:pP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      The nonmember district/private school authorizes Oconee RESA to invoice the nonmember </w:t>
            </w: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4378C4">
              <w:rPr>
                <w:rFonts w:asciiTheme="minorHAnsi" w:hAnsi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      </w:t>
            </w: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district/private</w:t>
            </w:r>
            <w:r w:rsidRPr="004378C4">
              <w:rPr>
                <w:rFonts w:asciiTheme="minorHAnsi" w:hAnsi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school for the fees.</w:t>
            </w:r>
          </w:p>
          <w:p w14:paraId="4DA251DC" w14:textId="18F99DCC" w:rsidR="008649D8" w:rsidRDefault="008649D8" w:rsidP="00E00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EA725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EA725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14:paraId="672B34B8" w14:textId="117C4C70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EA7252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Superintendent’s or Designee’s Signature                                                                                        Date</w:t>
            </w:r>
          </w:p>
          <w:p w14:paraId="7F9261D6" w14:textId="276CEF56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A7252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14:paraId="2DC05DA2" w14:textId="4899DEEC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A7252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Georgia TAPP Candidate’s Signature                                                                                                  Date            </w:t>
            </w:r>
          </w:p>
          <w:p w14:paraId="47D4D250" w14:textId="77777777" w:rsidR="008649D8" w:rsidRPr="00232A43" w:rsidRDefault="008649D8" w:rsidP="00E0066D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</w:pPr>
            <w:r w:rsidRPr="00232A43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OR</w:t>
            </w:r>
          </w:p>
          <w:p w14:paraId="4A952552" w14:textId="77777777" w:rsidR="008649D8" w:rsidRDefault="008649D8" w:rsidP="00E006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C5A7F5" w14:textId="4C1BE53C" w:rsidR="008649D8" w:rsidRDefault="008649D8" w:rsidP="00E0066D">
            <w:pPr>
              <w:tabs>
                <w:tab w:val="left" w:pos="1800"/>
              </w:tabs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</w:pPr>
            <w:r w:rsidRPr="00232A43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F30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11F9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The non-refundable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fees for the </w:t>
            </w:r>
            <w:r w:rsidRPr="00AF304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Elementary Education Alternative Practicum</w:t>
            </w:r>
            <w:r w:rsidRPr="00AF304A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HAnsi"/>
                <w:bCs/>
                <w:color w:val="000000" w:themeColor="text1"/>
                <w:sz w:val="24"/>
                <w:szCs w:val="24"/>
              </w:rPr>
              <w:t xml:space="preserve">(formerly    </w:t>
            </w:r>
            <w:r>
              <w:rPr>
                <w:rFonts w:asciiTheme="minorHAnsi" w:hAnsiTheme="minorHAnsi" w:cstheme="majorHAnsi"/>
                <w:bCs/>
                <w:color w:val="000000" w:themeColor="text1"/>
                <w:sz w:val="24"/>
                <w:szCs w:val="24"/>
              </w:rPr>
              <w:br/>
              <w:t xml:space="preserve">     </w:t>
            </w:r>
            <w:r w:rsidR="00AF304A">
              <w:rPr>
                <w:rFonts w:asciiTheme="minorHAnsi" w:hAnsiTheme="minorHAnsi" w:cs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HAnsi"/>
                <w:bCs/>
                <w:color w:val="000000" w:themeColor="text1"/>
                <w:sz w:val="24"/>
                <w:szCs w:val="24"/>
              </w:rPr>
              <w:t>Early Childhood Education)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will be</w:t>
            </w:r>
            <w:r w:rsidR="00AF30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as follows.</w:t>
            </w:r>
            <w:r w:rsidR="00AF30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     1.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F30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one-time payment of </w:t>
            </w:r>
            <w:r w:rsidRPr="00AF304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$1,500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for </w:t>
            </w:r>
            <w:r w:rsidR="00AF30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nonmember district/private school.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64390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    </w:t>
            </w:r>
            <w:r w:rsidRPr="0064390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The nonmember district/private school authorizes Oconee RESA to invoice the </w:t>
            </w:r>
            <w:proofErr w:type="gramStart"/>
            <w:r w:rsidR="00AF304A"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nonmember</w:t>
            </w:r>
            <w:proofErr w:type="gramEnd"/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  </w:t>
            </w:r>
          </w:p>
          <w:p w14:paraId="77C954CA" w14:textId="77777777" w:rsidR="008649D8" w:rsidRPr="0064390E" w:rsidRDefault="008649D8" w:rsidP="00E0066D">
            <w:pPr>
              <w:tabs>
                <w:tab w:val="left" w:pos="1800"/>
              </w:tabs>
              <w:rPr>
                <w:rFonts w:asciiTheme="minorHAnsi" w:hAnsi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    </w:t>
            </w:r>
            <w:r w:rsidRPr="0064390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district/private school for the fees.</w:t>
            </w:r>
          </w:p>
          <w:p w14:paraId="01C6D414" w14:textId="36370967" w:rsidR="008649D8" w:rsidRDefault="008649D8" w:rsidP="00E00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A725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EA725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14:paraId="43C2BF22" w14:textId="378C8A4D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A7252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Superintendent’s or Designee’s Signature                                                                                        Date</w:t>
            </w:r>
          </w:p>
          <w:p w14:paraId="212B5A37" w14:textId="37E65BD5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A7252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14:paraId="276E6E95" w14:textId="5931B29C" w:rsidR="00AF304A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EA7252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Georgia TAPP Candidate’s Signature                                                                                                  Date     </w:t>
            </w:r>
          </w:p>
          <w:p w14:paraId="0339C97F" w14:textId="2F7E12BE" w:rsidR="00AF304A" w:rsidRPr="00AF304A" w:rsidRDefault="008649D8" w:rsidP="00AF30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309C989C" w14:textId="5AF3B620" w:rsidR="00AF304A" w:rsidRDefault="008649D8" w:rsidP="00AF304A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F304A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Submit Fees to:</w:t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Oconee RESA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Attn: GATAPP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P. O. Box 387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>Tennille, GA 31089</w:t>
            </w:r>
          </w:p>
          <w:p w14:paraId="2B381EAD" w14:textId="57BE867D" w:rsidR="00AF304A" w:rsidRPr="00AF304A" w:rsidRDefault="00AF304A" w:rsidP="00AF304A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4F6C7698" w14:textId="77777777" w:rsidR="0079587B" w:rsidRDefault="0079587B" w:rsidP="00AF304A"/>
    <w:sectPr w:rsidR="0079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D8"/>
    <w:rsid w:val="0079587B"/>
    <w:rsid w:val="007B0265"/>
    <w:rsid w:val="00862135"/>
    <w:rsid w:val="008649D8"/>
    <w:rsid w:val="0095385B"/>
    <w:rsid w:val="00AB4A78"/>
    <w:rsid w:val="00AF304A"/>
    <w:rsid w:val="00E96DA4"/>
    <w:rsid w:val="00EA7252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71C4"/>
  <w15:chartTrackingRefBased/>
  <w15:docId w15:val="{51867DDA-EC49-4C13-8082-1DDAE51C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D8"/>
    <w:pPr>
      <w:spacing w:after="0" w:line="276" w:lineRule="auto"/>
    </w:pPr>
    <w:rPr>
      <w:rFonts w:ascii="Arial" w:eastAsia="Arial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D8"/>
    <w:pPr>
      <w:spacing w:after="0" w:line="240" w:lineRule="auto"/>
    </w:pPr>
    <w:rPr>
      <w:rFonts w:ascii="Arial" w:eastAsia="Arial" w:hAnsi="Arial" w:cs="Arial"/>
      <w:color w:val="000000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Whitaker</dc:creator>
  <cp:keywords/>
  <dc:description/>
  <cp:lastModifiedBy>Carolyn Whitaker</cp:lastModifiedBy>
  <cp:revision>2</cp:revision>
  <dcterms:created xsi:type="dcterms:W3CDTF">2024-01-17T14:23:00Z</dcterms:created>
  <dcterms:modified xsi:type="dcterms:W3CDTF">2024-01-17T14:23:00Z</dcterms:modified>
</cp:coreProperties>
</file>